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F70" w:rsidRDefault="00783F70" w:rsidP="00154205">
      <w:pPr>
        <w:jc w:val="both"/>
      </w:pPr>
    </w:p>
    <w:p w:rsidR="00783F70" w:rsidRDefault="00783F70" w:rsidP="00154205">
      <w:pPr>
        <w:jc w:val="both"/>
      </w:pPr>
    </w:p>
    <w:p w:rsidR="00783F70" w:rsidRPr="00783F70" w:rsidRDefault="00783F70" w:rsidP="00154205">
      <w:pPr>
        <w:jc w:val="both"/>
        <w:rPr>
          <w:b/>
          <w:color w:val="17365D"/>
          <w:sz w:val="28"/>
        </w:rPr>
      </w:pPr>
    </w:p>
    <w:p w:rsidR="007C471F" w:rsidRPr="00783F70" w:rsidRDefault="008A2EAE" w:rsidP="008A2EAE">
      <w:pPr>
        <w:jc w:val="center"/>
        <w:rPr>
          <w:b/>
          <w:color w:val="17365D"/>
          <w:sz w:val="28"/>
        </w:rPr>
      </w:pPr>
      <w:r>
        <w:rPr>
          <w:b/>
          <w:color w:val="17365D"/>
          <w:sz w:val="28"/>
        </w:rPr>
        <w:t>Прейскурант услуг трансфера</w:t>
      </w:r>
    </w:p>
    <w:p w:rsidR="00783F70" w:rsidRPr="00783F70" w:rsidRDefault="00783F70" w:rsidP="00154205">
      <w:pPr>
        <w:jc w:val="both"/>
        <w:rPr>
          <w:b/>
          <w:color w:val="17365D"/>
        </w:rPr>
      </w:pPr>
    </w:p>
    <w:p w:rsidR="00783F70" w:rsidRPr="00783F70" w:rsidRDefault="00783F70" w:rsidP="00783F70">
      <w:pPr>
        <w:ind w:left="142"/>
        <w:jc w:val="both"/>
        <w:rPr>
          <w:b/>
          <w:color w:val="17365D"/>
        </w:rPr>
      </w:pPr>
    </w:p>
    <w:tbl>
      <w:tblPr>
        <w:tblW w:w="993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0"/>
        <w:gridCol w:w="2551"/>
      </w:tblGrid>
      <w:tr w:rsidR="00783F70" w:rsidRPr="00AF07F1" w:rsidTr="00783F70">
        <w:tc>
          <w:tcPr>
            <w:tcW w:w="7380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0F8F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783F70">
            <w:pPr>
              <w:jc w:val="center"/>
              <w:textAlignment w:val="baseline"/>
              <w:rPr>
                <w:rFonts w:ascii="inherit" w:hAnsi="inherit" w:cs="Arial"/>
                <w:color w:val="262626"/>
                <w:sz w:val="27"/>
                <w:szCs w:val="27"/>
              </w:rPr>
            </w:pPr>
            <w:r w:rsidRPr="00AF07F1">
              <w:rPr>
                <w:rFonts w:ascii="inherit" w:hAnsi="inherit" w:cs="Arial"/>
                <w:color w:val="262626"/>
                <w:sz w:val="27"/>
                <w:szCs w:val="27"/>
              </w:rPr>
              <w:t>Направление</w:t>
            </w:r>
          </w:p>
        </w:tc>
        <w:tc>
          <w:tcPr>
            <w:tcW w:w="2551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0F8F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941A5F">
            <w:pPr>
              <w:jc w:val="center"/>
              <w:textAlignment w:val="baseline"/>
              <w:rPr>
                <w:rFonts w:ascii="inherit" w:hAnsi="inherit" w:cs="Arial"/>
                <w:color w:val="262626"/>
                <w:sz w:val="27"/>
                <w:szCs w:val="27"/>
              </w:rPr>
            </w:pPr>
            <w:r w:rsidRPr="00AF07F1">
              <w:rPr>
                <w:rFonts w:ascii="inherit" w:hAnsi="inherit" w:cs="Arial"/>
                <w:color w:val="262626"/>
                <w:sz w:val="27"/>
                <w:szCs w:val="27"/>
              </w:rPr>
              <w:t>1 – 3 человека</w:t>
            </w:r>
            <w:r w:rsidR="008A2EAE">
              <w:rPr>
                <w:rFonts w:ascii="inherit" w:hAnsi="inherit" w:cs="Arial"/>
                <w:color w:val="262626"/>
                <w:sz w:val="27"/>
                <w:szCs w:val="27"/>
              </w:rPr>
              <w:t xml:space="preserve"> в т.ч НДС 20%</w:t>
            </w:r>
          </w:p>
        </w:tc>
      </w:tr>
      <w:tr w:rsidR="00783F70" w:rsidRPr="00AF07F1" w:rsidTr="00783F70">
        <w:tc>
          <w:tcPr>
            <w:tcW w:w="7380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783F70">
            <w:pPr>
              <w:textAlignment w:val="baseline"/>
              <w:rPr>
                <w:rFonts w:ascii="inherit" w:hAnsi="inherit" w:cs="Arial"/>
                <w:color w:val="262626"/>
              </w:rPr>
            </w:pPr>
            <w:r w:rsidRPr="00AF07F1">
              <w:rPr>
                <w:rFonts w:ascii="inherit" w:hAnsi="inherit" w:cs="Arial"/>
                <w:color w:val="262626"/>
              </w:rPr>
              <w:t>Аэропорт «Емельяново» – «АМАКС Сити-отель Красноярск» – Аэропорт «Емельяново»</w:t>
            </w:r>
          </w:p>
        </w:tc>
        <w:tc>
          <w:tcPr>
            <w:tcW w:w="2551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8A2EAE" w:rsidP="008C2787">
            <w:pPr>
              <w:jc w:val="center"/>
              <w:textAlignment w:val="baseline"/>
              <w:rPr>
                <w:rFonts w:ascii="inherit" w:hAnsi="inherit" w:cs="Arial"/>
                <w:color w:val="262626"/>
              </w:rPr>
            </w:pPr>
            <w:r>
              <w:rPr>
                <w:rFonts w:ascii="inherit" w:hAnsi="inherit" w:cs="Arial"/>
                <w:color w:val="262626"/>
              </w:rPr>
              <w:t>3 800</w:t>
            </w:r>
            <w:r w:rsidR="00783F70" w:rsidRPr="00AF07F1">
              <w:rPr>
                <w:rFonts w:ascii="inherit" w:hAnsi="inherit" w:cs="Arial"/>
                <w:color w:val="262626"/>
              </w:rPr>
              <w:t xml:space="preserve"> рублей</w:t>
            </w:r>
          </w:p>
        </w:tc>
      </w:tr>
      <w:tr w:rsidR="00783F70" w:rsidRPr="00AF07F1" w:rsidTr="00783F70">
        <w:tc>
          <w:tcPr>
            <w:tcW w:w="7380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783F70">
            <w:pPr>
              <w:textAlignment w:val="baseline"/>
              <w:rPr>
                <w:rFonts w:ascii="inherit" w:hAnsi="inherit" w:cs="Arial"/>
                <w:color w:val="262626"/>
              </w:rPr>
            </w:pPr>
            <w:r w:rsidRPr="00AF07F1">
              <w:rPr>
                <w:rFonts w:ascii="inherit" w:hAnsi="inherit" w:cs="Arial"/>
                <w:color w:val="262626"/>
              </w:rPr>
              <w:t>Ж/д вокзал – «АМАКС Сити-отель Красноярск» – Ж/д вокзал</w:t>
            </w:r>
          </w:p>
        </w:tc>
        <w:tc>
          <w:tcPr>
            <w:tcW w:w="2551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8A2EAE" w:rsidP="00941A5F">
            <w:pPr>
              <w:jc w:val="center"/>
              <w:textAlignment w:val="baseline"/>
              <w:rPr>
                <w:rFonts w:ascii="inherit" w:hAnsi="inherit" w:cs="Arial"/>
                <w:color w:val="262626"/>
              </w:rPr>
            </w:pPr>
            <w:r>
              <w:rPr>
                <w:rFonts w:ascii="inherit" w:hAnsi="inherit" w:cs="Arial"/>
                <w:color w:val="262626"/>
              </w:rPr>
              <w:t xml:space="preserve">1 800 </w:t>
            </w:r>
            <w:r w:rsidR="00783F70" w:rsidRPr="00AF07F1">
              <w:rPr>
                <w:rFonts w:ascii="inherit" w:hAnsi="inherit" w:cs="Arial"/>
                <w:color w:val="262626"/>
              </w:rPr>
              <w:t>рублей</w:t>
            </w:r>
          </w:p>
        </w:tc>
      </w:tr>
      <w:tr w:rsidR="00783F70" w:rsidRPr="00AF07F1" w:rsidTr="00783F70">
        <w:tc>
          <w:tcPr>
            <w:tcW w:w="7380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783F70">
            <w:pPr>
              <w:textAlignment w:val="baseline"/>
              <w:rPr>
                <w:rFonts w:ascii="inherit" w:hAnsi="inherit" w:cs="Arial"/>
                <w:color w:val="262626"/>
              </w:rPr>
            </w:pPr>
            <w:r w:rsidRPr="00AF07F1">
              <w:rPr>
                <w:rFonts w:ascii="inherit" w:hAnsi="inherit" w:cs="Arial"/>
                <w:color w:val="262626"/>
              </w:rPr>
              <w:t>Автовокзал – «АМАКС Сити-отель Красноярск» – Автовокзал</w:t>
            </w:r>
          </w:p>
        </w:tc>
        <w:tc>
          <w:tcPr>
            <w:tcW w:w="2551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8A2EAE" w:rsidP="00941A5F">
            <w:pPr>
              <w:jc w:val="center"/>
              <w:textAlignment w:val="baseline"/>
              <w:rPr>
                <w:rFonts w:ascii="inherit" w:hAnsi="inherit" w:cs="Arial"/>
                <w:color w:val="262626"/>
              </w:rPr>
            </w:pPr>
            <w:r>
              <w:rPr>
                <w:rFonts w:ascii="inherit" w:hAnsi="inherit" w:cs="Arial"/>
                <w:color w:val="262626"/>
              </w:rPr>
              <w:t xml:space="preserve">1 800 </w:t>
            </w:r>
            <w:r w:rsidR="00783F70" w:rsidRPr="00AF07F1">
              <w:rPr>
                <w:rFonts w:ascii="inherit" w:hAnsi="inherit" w:cs="Arial"/>
                <w:color w:val="262626"/>
              </w:rPr>
              <w:t>рублей</w:t>
            </w:r>
          </w:p>
        </w:tc>
      </w:tr>
    </w:tbl>
    <w:p w:rsidR="00783F70" w:rsidRDefault="00783F70" w:rsidP="00783F70">
      <w:pPr>
        <w:ind w:left="709"/>
        <w:jc w:val="both"/>
        <w:rPr>
          <w:lang w:val="en-US"/>
        </w:rPr>
      </w:pPr>
    </w:p>
    <w:p w:rsidR="00783F70" w:rsidRPr="00783F70" w:rsidRDefault="00783F70" w:rsidP="00783F70">
      <w:pPr>
        <w:ind w:left="709"/>
        <w:jc w:val="both"/>
        <w:rPr>
          <w:lang w:val="en-US"/>
        </w:rPr>
      </w:pPr>
    </w:p>
    <w:p w:rsidR="00260F3D" w:rsidRPr="00783F70" w:rsidRDefault="00260F3D" w:rsidP="002C1EF2">
      <w:pPr>
        <w:tabs>
          <w:tab w:val="left" w:pos="709"/>
        </w:tabs>
        <w:ind w:firstLine="709"/>
        <w:rPr>
          <w:sz w:val="28"/>
          <w:szCs w:val="28"/>
        </w:rPr>
      </w:pPr>
    </w:p>
    <w:p w:rsidR="00783F70" w:rsidRPr="00D54E6E" w:rsidRDefault="00783F70" w:rsidP="00783F70">
      <w:pPr>
        <w:jc w:val="both"/>
        <w:rPr>
          <w:b/>
          <w:sz w:val="28"/>
          <w:szCs w:val="28"/>
          <w:lang w:val="en-US"/>
        </w:rPr>
      </w:pPr>
      <w:r w:rsidRPr="00783F70">
        <w:rPr>
          <w:b/>
          <w:color w:val="17365D"/>
          <w:sz w:val="28"/>
          <w:szCs w:val="28"/>
          <w:lang w:val="en-US"/>
        </w:rPr>
        <w:t xml:space="preserve">We suggest you use the services of a transfer according to the price </w:t>
      </w:r>
    </w:p>
    <w:p w:rsidR="00783F70" w:rsidRPr="00D54E6E" w:rsidRDefault="00783F70" w:rsidP="002C1EF2">
      <w:pPr>
        <w:ind w:left="709"/>
        <w:jc w:val="both"/>
        <w:rPr>
          <w:lang w:val="en-US"/>
        </w:rPr>
      </w:pPr>
    </w:p>
    <w:tbl>
      <w:tblPr>
        <w:tblW w:w="9923" w:type="dxa"/>
        <w:tblInd w:w="-1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4"/>
        <w:gridCol w:w="2409"/>
      </w:tblGrid>
      <w:tr w:rsidR="00783F70" w:rsidRPr="00AF07F1" w:rsidTr="00783F70">
        <w:tc>
          <w:tcPr>
            <w:tcW w:w="7514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0F8F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941A5F">
            <w:pPr>
              <w:jc w:val="center"/>
              <w:textAlignment w:val="baseline"/>
              <w:rPr>
                <w:rFonts w:ascii="inherit" w:hAnsi="inherit" w:cs="Arial"/>
                <w:color w:val="262626"/>
                <w:sz w:val="27"/>
                <w:szCs w:val="27"/>
              </w:rPr>
            </w:pPr>
            <w:r w:rsidRPr="00783F70">
              <w:rPr>
                <w:rFonts w:ascii="inherit" w:hAnsi="inherit" w:cs="Arial"/>
                <w:color w:val="262626"/>
                <w:sz w:val="27"/>
                <w:szCs w:val="27"/>
              </w:rPr>
              <w:t>Direction</w:t>
            </w:r>
          </w:p>
        </w:tc>
        <w:tc>
          <w:tcPr>
            <w:tcW w:w="2409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0F8F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941A5F">
            <w:pPr>
              <w:jc w:val="center"/>
              <w:textAlignment w:val="baseline"/>
              <w:rPr>
                <w:rFonts w:ascii="inherit" w:hAnsi="inherit" w:cs="Arial"/>
                <w:color w:val="262626"/>
                <w:sz w:val="27"/>
                <w:szCs w:val="27"/>
              </w:rPr>
            </w:pPr>
            <w:r w:rsidRPr="00AF07F1">
              <w:rPr>
                <w:rFonts w:ascii="inherit" w:hAnsi="inherit" w:cs="Arial"/>
                <w:color w:val="262626"/>
                <w:sz w:val="27"/>
                <w:szCs w:val="27"/>
              </w:rPr>
              <w:t xml:space="preserve">1 – 3 </w:t>
            </w:r>
            <w:r w:rsidRPr="00783F70">
              <w:rPr>
                <w:rFonts w:ascii="inherit" w:hAnsi="inherit" w:cs="Arial"/>
                <w:color w:val="262626"/>
                <w:sz w:val="27"/>
                <w:szCs w:val="27"/>
              </w:rPr>
              <w:t>people</w:t>
            </w:r>
            <w:r w:rsidR="008A2EAE">
              <w:rPr>
                <w:rFonts w:ascii="inherit" w:hAnsi="inherit" w:cs="Arial"/>
                <w:color w:val="262626"/>
                <w:sz w:val="27"/>
                <w:szCs w:val="27"/>
              </w:rPr>
              <w:t xml:space="preserve"> </w:t>
            </w:r>
            <w:r w:rsidR="008A2EAE" w:rsidRPr="008A2EAE">
              <w:rPr>
                <w:rFonts w:ascii="inherit" w:hAnsi="inherit" w:cs="Arial"/>
                <w:color w:val="262626"/>
                <w:sz w:val="27"/>
                <w:szCs w:val="27"/>
              </w:rPr>
              <w:t>including: 20% VAT</w:t>
            </w:r>
            <w:bookmarkStart w:id="0" w:name="_GoBack"/>
            <w:bookmarkEnd w:id="0"/>
          </w:p>
        </w:tc>
      </w:tr>
      <w:tr w:rsidR="00783F70" w:rsidRPr="00AF07F1" w:rsidTr="00783F70">
        <w:tc>
          <w:tcPr>
            <w:tcW w:w="7514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783F70">
            <w:pPr>
              <w:textAlignment w:val="baseline"/>
              <w:rPr>
                <w:rFonts w:ascii="inherit" w:hAnsi="inherit" w:cs="Arial"/>
                <w:color w:val="262626"/>
                <w:lang w:val="en-US"/>
              </w:rPr>
            </w:pPr>
            <w:r w:rsidRPr="00783F70">
              <w:rPr>
                <w:lang w:val="en-US"/>
              </w:rPr>
              <w:t>Airport «Emelyanovo» - «AMAKS City Hotel Krasnoyarsk» - Airport «Emelyanovo»</w:t>
            </w:r>
          </w:p>
        </w:tc>
        <w:tc>
          <w:tcPr>
            <w:tcW w:w="2409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8A2EAE" w:rsidP="008C2787">
            <w:pPr>
              <w:jc w:val="center"/>
              <w:textAlignment w:val="baseline"/>
              <w:rPr>
                <w:rFonts w:ascii="inherit" w:hAnsi="inherit" w:cs="Arial"/>
                <w:color w:val="262626"/>
              </w:rPr>
            </w:pPr>
            <w:r>
              <w:rPr>
                <w:rFonts w:ascii="inherit" w:hAnsi="inherit" w:cs="Arial"/>
                <w:color w:val="262626"/>
              </w:rPr>
              <w:t>3 800</w:t>
            </w:r>
            <w:r w:rsidR="00783F70" w:rsidRPr="00AF07F1">
              <w:rPr>
                <w:rFonts w:ascii="inherit" w:hAnsi="inherit" w:cs="Arial"/>
                <w:color w:val="262626"/>
              </w:rPr>
              <w:t xml:space="preserve"> рублей</w:t>
            </w:r>
          </w:p>
        </w:tc>
      </w:tr>
      <w:tr w:rsidR="00783F70" w:rsidRPr="00AF07F1" w:rsidTr="00783F70">
        <w:tc>
          <w:tcPr>
            <w:tcW w:w="7514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941A5F">
            <w:pPr>
              <w:textAlignment w:val="baseline"/>
              <w:rPr>
                <w:rFonts w:ascii="inherit" w:hAnsi="inherit" w:cs="Arial"/>
                <w:color w:val="262626"/>
                <w:lang w:val="en-US"/>
              </w:rPr>
            </w:pPr>
            <w:r w:rsidRPr="00783F70">
              <w:rPr>
                <w:rFonts w:ascii="inherit" w:hAnsi="inherit" w:cs="Arial"/>
                <w:color w:val="262626"/>
                <w:lang w:val="en-US"/>
              </w:rPr>
              <w:t xml:space="preserve">Railway Station </w:t>
            </w:r>
            <w:r w:rsidRPr="00AF07F1">
              <w:rPr>
                <w:rFonts w:ascii="inherit" w:hAnsi="inherit" w:cs="Arial"/>
                <w:color w:val="262626"/>
                <w:lang w:val="en-US"/>
              </w:rPr>
              <w:t xml:space="preserve">– </w:t>
            </w:r>
            <w:r w:rsidRPr="00783F70">
              <w:rPr>
                <w:lang w:val="en-US"/>
              </w:rPr>
              <w:t xml:space="preserve">«AMAKS City Hotel Krasnoyarsk» </w:t>
            </w:r>
            <w:r w:rsidRPr="00AF07F1">
              <w:rPr>
                <w:rFonts w:ascii="inherit" w:hAnsi="inherit" w:cs="Arial"/>
                <w:color w:val="262626"/>
                <w:lang w:val="en-US"/>
              </w:rPr>
              <w:t xml:space="preserve">– </w:t>
            </w:r>
            <w:r w:rsidRPr="00783F70">
              <w:rPr>
                <w:rFonts w:ascii="inherit" w:hAnsi="inherit" w:cs="Arial"/>
                <w:color w:val="262626"/>
                <w:lang w:val="en-US"/>
              </w:rPr>
              <w:t>Railway Station</w:t>
            </w:r>
          </w:p>
        </w:tc>
        <w:tc>
          <w:tcPr>
            <w:tcW w:w="2409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8A2EAE" w:rsidP="00941A5F">
            <w:pPr>
              <w:jc w:val="center"/>
              <w:textAlignment w:val="baseline"/>
              <w:rPr>
                <w:rFonts w:ascii="inherit" w:hAnsi="inherit" w:cs="Arial"/>
                <w:color w:val="262626"/>
              </w:rPr>
            </w:pPr>
            <w:r>
              <w:rPr>
                <w:rFonts w:ascii="inherit" w:hAnsi="inherit" w:cs="Arial"/>
                <w:color w:val="262626"/>
              </w:rPr>
              <w:t>1 800</w:t>
            </w:r>
            <w:r w:rsidR="00783F70" w:rsidRPr="00AF07F1">
              <w:rPr>
                <w:rFonts w:ascii="inherit" w:hAnsi="inherit" w:cs="Arial"/>
                <w:color w:val="262626"/>
              </w:rPr>
              <w:t xml:space="preserve"> рублей</w:t>
            </w:r>
          </w:p>
        </w:tc>
      </w:tr>
      <w:tr w:rsidR="00783F70" w:rsidRPr="00AF07F1" w:rsidTr="00783F70">
        <w:tc>
          <w:tcPr>
            <w:tcW w:w="7514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783F70" w:rsidP="00941A5F">
            <w:pPr>
              <w:textAlignment w:val="baseline"/>
              <w:rPr>
                <w:rFonts w:ascii="inherit" w:hAnsi="inherit" w:cs="Arial"/>
                <w:color w:val="262626"/>
                <w:lang w:val="en-US"/>
              </w:rPr>
            </w:pPr>
            <w:r w:rsidRPr="00783F70">
              <w:rPr>
                <w:lang w:val="en-US"/>
              </w:rPr>
              <w:t xml:space="preserve">Bus Station </w:t>
            </w:r>
            <w:r w:rsidRPr="00AF07F1">
              <w:rPr>
                <w:rFonts w:ascii="inherit" w:hAnsi="inherit" w:cs="Arial"/>
                <w:color w:val="262626"/>
                <w:lang w:val="en-US"/>
              </w:rPr>
              <w:t xml:space="preserve">– </w:t>
            </w:r>
            <w:r w:rsidRPr="00783F70">
              <w:rPr>
                <w:lang w:val="en-US"/>
              </w:rPr>
              <w:t xml:space="preserve">«AMAKS City Hotel Krasnoyarsk» </w:t>
            </w:r>
            <w:r w:rsidRPr="00AF07F1">
              <w:rPr>
                <w:rFonts w:ascii="inherit" w:hAnsi="inherit" w:cs="Arial"/>
                <w:color w:val="262626"/>
                <w:lang w:val="en-US"/>
              </w:rPr>
              <w:t xml:space="preserve">– </w:t>
            </w:r>
            <w:r w:rsidRPr="00783F70">
              <w:rPr>
                <w:lang w:val="en-US"/>
              </w:rPr>
              <w:t>Bus Station</w:t>
            </w:r>
          </w:p>
        </w:tc>
        <w:tc>
          <w:tcPr>
            <w:tcW w:w="2409" w:type="dxa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F07F1" w:rsidRPr="00AF07F1" w:rsidRDefault="008A2EAE" w:rsidP="00941A5F">
            <w:pPr>
              <w:jc w:val="center"/>
              <w:textAlignment w:val="baseline"/>
              <w:rPr>
                <w:rFonts w:ascii="inherit" w:hAnsi="inherit" w:cs="Arial"/>
                <w:color w:val="262626"/>
              </w:rPr>
            </w:pPr>
            <w:r>
              <w:rPr>
                <w:rFonts w:ascii="inherit" w:hAnsi="inherit" w:cs="Arial"/>
                <w:color w:val="262626"/>
              </w:rPr>
              <w:t xml:space="preserve">1 800 </w:t>
            </w:r>
            <w:r w:rsidR="00783F70" w:rsidRPr="00AF07F1">
              <w:rPr>
                <w:rFonts w:ascii="inherit" w:hAnsi="inherit" w:cs="Arial"/>
                <w:color w:val="262626"/>
              </w:rPr>
              <w:t>рублей</w:t>
            </w:r>
          </w:p>
        </w:tc>
      </w:tr>
    </w:tbl>
    <w:p w:rsidR="00783F70" w:rsidRPr="00783F70" w:rsidRDefault="00783F70" w:rsidP="00783F70">
      <w:pPr>
        <w:jc w:val="both"/>
        <w:rPr>
          <w:lang w:val="en-US"/>
        </w:rPr>
      </w:pPr>
    </w:p>
    <w:p w:rsidR="00783F70" w:rsidRPr="00783F70" w:rsidRDefault="00783F70" w:rsidP="002C1EF2">
      <w:pPr>
        <w:ind w:left="709"/>
        <w:jc w:val="both"/>
        <w:rPr>
          <w:lang w:val="en-US"/>
        </w:rPr>
      </w:pPr>
    </w:p>
    <w:p w:rsidR="00CB0B06" w:rsidRPr="00783F70" w:rsidRDefault="00783F70" w:rsidP="002C1EF2">
      <w:pPr>
        <w:ind w:left="709"/>
        <w:jc w:val="both"/>
        <w:rPr>
          <w:lang w:val="en-US"/>
        </w:rPr>
      </w:pPr>
      <w:r w:rsidRPr="00783F70">
        <w:rPr>
          <w:lang w:val="en-US"/>
        </w:rPr>
        <w:t xml:space="preserve">* </w:t>
      </w:r>
      <w:r>
        <w:t>Действующие</w:t>
      </w:r>
      <w:r w:rsidRPr="00783F70">
        <w:rPr>
          <w:lang w:val="en-US"/>
        </w:rPr>
        <w:t xml:space="preserve"> </w:t>
      </w:r>
      <w:r>
        <w:t>цены</w:t>
      </w:r>
      <w:r w:rsidRPr="00783F70">
        <w:rPr>
          <w:lang w:val="en-US"/>
        </w:rPr>
        <w:t xml:space="preserve"> </w:t>
      </w:r>
      <w:r>
        <w:t>можете</w:t>
      </w:r>
      <w:r w:rsidRPr="00783F70">
        <w:rPr>
          <w:lang w:val="en-US"/>
        </w:rPr>
        <w:t xml:space="preserve"> </w:t>
      </w:r>
      <w:r>
        <w:t>узнать</w:t>
      </w:r>
      <w:r w:rsidRPr="00783F70">
        <w:rPr>
          <w:lang w:val="en-US"/>
        </w:rPr>
        <w:t xml:space="preserve"> </w:t>
      </w:r>
      <w:r>
        <w:t>по</w:t>
      </w:r>
      <w:r w:rsidRPr="00783F70">
        <w:rPr>
          <w:lang w:val="en-US"/>
        </w:rPr>
        <w:t xml:space="preserve"> </w:t>
      </w:r>
      <w:r>
        <w:t>телефону</w:t>
      </w:r>
      <w:r>
        <w:rPr>
          <w:lang w:val="en-US"/>
        </w:rPr>
        <w:t xml:space="preserve"> / y</w:t>
      </w:r>
      <w:r w:rsidRPr="00783F70">
        <w:rPr>
          <w:lang w:val="en-US"/>
        </w:rPr>
        <w:t xml:space="preserve">ou can find </w:t>
      </w:r>
      <w:r>
        <w:rPr>
          <w:lang w:val="en-US"/>
        </w:rPr>
        <w:t>out the current prices by phone</w:t>
      </w:r>
      <w:r w:rsidRPr="00783F70">
        <w:rPr>
          <w:lang w:val="en-US"/>
        </w:rPr>
        <w:t>: +7 (391) 276-19-00</w:t>
      </w:r>
    </w:p>
    <w:p w:rsidR="00CB0B06" w:rsidRPr="00783F70" w:rsidRDefault="00CB0B06" w:rsidP="002C1EF2">
      <w:pPr>
        <w:ind w:left="709"/>
        <w:jc w:val="both"/>
        <w:rPr>
          <w:lang w:val="en-US"/>
        </w:rPr>
      </w:pPr>
    </w:p>
    <w:p w:rsidR="00CB0B06" w:rsidRPr="00783F70" w:rsidRDefault="00CB0B06" w:rsidP="00EC1264">
      <w:pPr>
        <w:ind w:left="709"/>
        <w:jc w:val="both"/>
        <w:rPr>
          <w:lang w:val="en-US"/>
        </w:rPr>
      </w:pPr>
    </w:p>
    <w:sectPr w:rsidR="00CB0B06" w:rsidRPr="00783F70" w:rsidSect="00783F70">
      <w:headerReference w:type="default" r:id="rId8"/>
      <w:footerReference w:type="default" r:id="rId9"/>
      <w:pgSz w:w="11906" w:h="16838"/>
      <w:pgMar w:top="2127" w:right="1133" w:bottom="1418" w:left="1276" w:header="284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0FF" w:rsidRDefault="000620FF" w:rsidP="00B74D50">
      <w:r>
        <w:separator/>
      </w:r>
    </w:p>
  </w:endnote>
  <w:endnote w:type="continuationSeparator" w:id="0">
    <w:p w:rsidR="000620FF" w:rsidRDefault="000620FF" w:rsidP="00B74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4A1" w:rsidRPr="00B74D50" w:rsidRDefault="008A2EAE" w:rsidP="00276D09">
    <w:pPr>
      <w:pStyle w:val="a5"/>
    </w:pPr>
    <w:r>
      <w:rPr>
        <w:noProof/>
        <w:lang w:eastAsia="ru-RU"/>
      </w:rPr>
      <w:drawing>
        <wp:inline distT="0" distB="0" distL="0" distR="0">
          <wp:extent cx="6267450" cy="514350"/>
          <wp:effectExtent l="0" t="0" r="0" b="0"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0FF" w:rsidRDefault="000620FF" w:rsidP="00B74D50">
      <w:r>
        <w:separator/>
      </w:r>
    </w:p>
  </w:footnote>
  <w:footnote w:type="continuationSeparator" w:id="0">
    <w:p w:rsidR="000620FF" w:rsidRDefault="000620FF" w:rsidP="00B74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4A1" w:rsidRDefault="008A2EAE" w:rsidP="00276D09">
    <w:pPr>
      <w:pStyle w:val="a3"/>
      <w:ind w:left="-1134" w:firstLine="1134"/>
    </w:pPr>
    <w:r>
      <w:rPr>
        <w:noProof/>
        <w:lang w:eastAsia="ru-RU"/>
      </w:rPr>
      <w:drawing>
        <wp:inline distT="0" distB="0" distL="0" distR="0">
          <wp:extent cx="6124575" cy="1047750"/>
          <wp:effectExtent l="0" t="0" r="9525" b="0"/>
          <wp:docPr id="1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BD4538"/>
    <w:multiLevelType w:val="hybridMultilevel"/>
    <w:tmpl w:val="39D8A432"/>
    <w:lvl w:ilvl="0" w:tplc="A928F7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50"/>
    <w:rsid w:val="00000819"/>
    <w:rsid w:val="00017F93"/>
    <w:rsid w:val="00037007"/>
    <w:rsid w:val="00045F16"/>
    <w:rsid w:val="000620FF"/>
    <w:rsid w:val="000E3DF1"/>
    <w:rsid w:val="00154205"/>
    <w:rsid w:val="00194862"/>
    <w:rsid w:val="002474A4"/>
    <w:rsid w:val="00260F3D"/>
    <w:rsid w:val="00276D09"/>
    <w:rsid w:val="002772B1"/>
    <w:rsid w:val="00286329"/>
    <w:rsid w:val="002A4888"/>
    <w:rsid w:val="002C1EF2"/>
    <w:rsid w:val="002D43AC"/>
    <w:rsid w:val="002E4065"/>
    <w:rsid w:val="002F0855"/>
    <w:rsid w:val="00391CD3"/>
    <w:rsid w:val="00394340"/>
    <w:rsid w:val="003A3AC4"/>
    <w:rsid w:val="003E0129"/>
    <w:rsid w:val="003F0234"/>
    <w:rsid w:val="00430469"/>
    <w:rsid w:val="0049273A"/>
    <w:rsid w:val="005300A5"/>
    <w:rsid w:val="00580527"/>
    <w:rsid w:val="00644F2A"/>
    <w:rsid w:val="00676FAB"/>
    <w:rsid w:val="00680A75"/>
    <w:rsid w:val="006B5B76"/>
    <w:rsid w:val="0072013E"/>
    <w:rsid w:val="00761F41"/>
    <w:rsid w:val="007644A1"/>
    <w:rsid w:val="00766F48"/>
    <w:rsid w:val="00773B67"/>
    <w:rsid w:val="00783F70"/>
    <w:rsid w:val="007C471F"/>
    <w:rsid w:val="007C6D63"/>
    <w:rsid w:val="00896C41"/>
    <w:rsid w:val="008A2EAE"/>
    <w:rsid w:val="008C2787"/>
    <w:rsid w:val="00932812"/>
    <w:rsid w:val="00996CA8"/>
    <w:rsid w:val="00AA2852"/>
    <w:rsid w:val="00AD3E5A"/>
    <w:rsid w:val="00AD46F2"/>
    <w:rsid w:val="00AE4B4D"/>
    <w:rsid w:val="00B3148A"/>
    <w:rsid w:val="00B37A7C"/>
    <w:rsid w:val="00B74D50"/>
    <w:rsid w:val="00C21719"/>
    <w:rsid w:val="00C327A5"/>
    <w:rsid w:val="00C86B72"/>
    <w:rsid w:val="00CA10BC"/>
    <w:rsid w:val="00CB0B06"/>
    <w:rsid w:val="00CF3D42"/>
    <w:rsid w:val="00D54E6E"/>
    <w:rsid w:val="00EC1264"/>
    <w:rsid w:val="00F0741C"/>
    <w:rsid w:val="00FC51CC"/>
    <w:rsid w:val="00FE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609CF2"/>
  <w14:discardImageEditingData/>
  <w15:docId w15:val="{0166FD13-B593-4FD0-A2AC-1AB954650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F3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4D5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B74D50"/>
  </w:style>
  <w:style w:type="paragraph" w:styleId="a5">
    <w:name w:val="footer"/>
    <w:basedOn w:val="a"/>
    <w:link w:val="a6"/>
    <w:uiPriority w:val="99"/>
    <w:unhideWhenUsed/>
    <w:rsid w:val="00B74D5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B74D50"/>
  </w:style>
  <w:style w:type="paragraph" w:styleId="a7">
    <w:name w:val="Balloon Text"/>
    <w:basedOn w:val="a"/>
    <w:link w:val="a8"/>
    <w:uiPriority w:val="99"/>
    <w:semiHidden/>
    <w:unhideWhenUsed/>
    <w:rsid w:val="00B74D50"/>
    <w:rPr>
      <w:rFonts w:ascii="Tahoma" w:eastAsia="Calibri" w:hAnsi="Tahoma" w:cs="Tahoma"/>
      <w:sz w:val="16"/>
      <w:szCs w:val="16"/>
      <w:lang w:eastAsia="en-US"/>
    </w:rPr>
  </w:style>
  <w:style w:type="character" w:customStyle="1" w:styleId="a8">
    <w:name w:val="Текст выноски Знак"/>
    <w:link w:val="a7"/>
    <w:uiPriority w:val="99"/>
    <w:semiHidden/>
    <w:rsid w:val="00B74D5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37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260F3D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154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E1686-02E9-4A56-9305-054677D9A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marketolog</cp:lastModifiedBy>
  <cp:revision>2</cp:revision>
  <cp:lastPrinted>2022-02-17T06:16:00Z</cp:lastPrinted>
  <dcterms:created xsi:type="dcterms:W3CDTF">2024-12-28T04:42:00Z</dcterms:created>
  <dcterms:modified xsi:type="dcterms:W3CDTF">2024-12-28T04:42:00Z</dcterms:modified>
</cp:coreProperties>
</file>